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FB0282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FB0282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19200" cy="1893844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629" cy="1910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FB0282">
        <w:rPr>
          <w:rFonts w:ascii="Maternellecolor graphisme" w:hAnsi="Maternellecolor graphisme"/>
          <w:sz w:val="240"/>
          <w:szCs w:val="240"/>
        </w:rPr>
        <w:t>P</w:t>
      </w:r>
      <w:r w:rsidR="00FB0282">
        <w:rPr>
          <w:rFonts w:ascii="Tubular Hollow" w:hAnsi="Tubular Hollow"/>
          <w:sz w:val="240"/>
          <w:szCs w:val="240"/>
        </w:rPr>
        <w:t>P</w:t>
      </w:r>
      <w:r w:rsidR="0001094F">
        <w:rPr>
          <w:rFonts w:ascii="Tubular Hollow" w:hAnsi="Tubular Hollow"/>
          <w:sz w:val="240"/>
          <w:szCs w:val="240"/>
        </w:rPr>
        <w:t xml:space="preserve"> </w:t>
      </w:r>
      <w:r w:rsidR="00CB3D60">
        <w:rPr>
          <w:rFonts w:ascii="Tubular Hollow" w:hAnsi="Tubular Hollow"/>
          <w:sz w:val="240"/>
          <w:szCs w:val="240"/>
        </w:rPr>
        <w:tab/>
      </w:r>
      <w:r w:rsidR="00FB0282">
        <w:rPr>
          <w:rFonts w:ascii="Andika" w:hAnsi="Andika" w:cs="Andika"/>
          <w:sz w:val="240"/>
          <w:szCs w:val="240"/>
        </w:rPr>
        <w:t>P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FB0282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78A18DD8" wp14:editId="46B2881A">
            <wp:extent cx="6962775" cy="397010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70799" cy="3974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74BAA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FB0282">
        <w:rPr>
          <w:rFonts w:ascii="Andika" w:hAnsi="Andika" w:cs="Andika"/>
          <w:b/>
          <w:bCs/>
        </w:rPr>
        <w:t>P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FB0282">
        <w:rPr>
          <w:rFonts w:ascii="Andika" w:hAnsi="Andika" w:cs="Andika"/>
          <w:sz w:val="40"/>
          <w:szCs w:val="40"/>
          <w:lang w:val="pt-PT"/>
        </w:rPr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R</w:t>
      </w:r>
      <w:r w:rsidR="00FB0282">
        <w:rPr>
          <w:rFonts w:ascii="Andika" w:hAnsi="Andika" w:cs="Andika"/>
          <w:sz w:val="40"/>
          <w:szCs w:val="40"/>
          <w:lang w:val="pt-PT"/>
        </w:rPr>
        <w:tab/>
        <w:t>G</w:t>
      </w:r>
      <w:r w:rsidR="00FB0282">
        <w:rPr>
          <w:rFonts w:ascii="Andika" w:hAnsi="Andika" w:cs="Andika"/>
          <w:sz w:val="40"/>
          <w:szCs w:val="40"/>
          <w:lang w:val="pt-PT"/>
        </w:rPr>
        <w:tab/>
        <w:t>F</w:t>
      </w:r>
      <w:r w:rsidR="00FB0282">
        <w:rPr>
          <w:rFonts w:ascii="Andika" w:hAnsi="Andika" w:cs="Andika"/>
          <w:sz w:val="40"/>
          <w:szCs w:val="40"/>
          <w:lang w:val="pt-PT"/>
        </w:rPr>
        <w:tab/>
        <w:t>T</w:t>
      </w:r>
      <w:r w:rsidR="00FB0282">
        <w:rPr>
          <w:rFonts w:ascii="Andika" w:hAnsi="Andika" w:cs="Andika"/>
          <w:sz w:val="40"/>
          <w:szCs w:val="40"/>
          <w:lang w:val="pt-PT"/>
        </w:rPr>
        <w:tab/>
        <w:t>D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T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R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L</w:t>
      </w:r>
      <w:r w:rsidR="00FB0282">
        <w:rPr>
          <w:rFonts w:ascii="Andika" w:hAnsi="Andika" w:cs="Andika"/>
          <w:sz w:val="40"/>
          <w:szCs w:val="40"/>
          <w:lang w:val="pt-PT"/>
        </w:rPr>
        <w:tab/>
        <w:t>K</w:t>
      </w:r>
      <w:r w:rsidR="00FB0282">
        <w:rPr>
          <w:rFonts w:ascii="Andika" w:hAnsi="Andika" w:cs="Andika"/>
          <w:sz w:val="40"/>
          <w:szCs w:val="40"/>
          <w:lang w:val="pt-PT"/>
        </w:rPr>
        <w:tab/>
        <w:t>F</w:t>
      </w:r>
      <w:r w:rsidR="00FB0282">
        <w:rPr>
          <w:rFonts w:ascii="Andika" w:hAnsi="Andika" w:cs="Andika"/>
          <w:sz w:val="40"/>
          <w:szCs w:val="40"/>
          <w:lang w:val="pt-PT"/>
        </w:rPr>
        <w:tab/>
        <w:t>D</w:t>
      </w:r>
      <w:r w:rsidR="00FB0282">
        <w:rPr>
          <w:rFonts w:ascii="Andika" w:hAnsi="Andika" w:cs="Andika"/>
          <w:sz w:val="40"/>
          <w:szCs w:val="40"/>
          <w:lang w:val="pt-PT"/>
        </w:rPr>
        <w:tab/>
        <w:t>E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D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R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R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E</w:t>
      </w:r>
      <w:r w:rsidR="00FB0282">
        <w:rPr>
          <w:rFonts w:ascii="Andika" w:hAnsi="Andika" w:cs="Andika"/>
          <w:sz w:val="40"/>
          <w:szCs w:val="40"/>
          <w:lang w:val="pt-PT"/>
        </w:rPr>
        <w:tab/>
        <w:t>D</w:t>
      </w:r>
    </w:p>
    <w:p w:rsidR="00073785" w:rsidRPr="0094085C" w:rsidRDefault="00FB0282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FB0282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38250" cy="1923435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q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609" cy="19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 xml:space="preserve"> </w:t>
      </w:r>
      <w:r w:rsidR="00C74BAA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00"/>
          <w:szCs w:val="200"/>
        </w:rPr>
        <w:t>Q</w:t>
      </w:r>
      <w:r w:rsidR="00CB3D60" w:rsidRPr="00866970">
        <w:rPr>
          <w:rFonts w:ascii="Maternellecolor graphisme" w:hAnsi="Maternellecolor graphisme" w:cs="DaunPenh"/>
          <w:sz w:val="200"/>
          <w:szCs w:val="200"/>
        </w:rPr>
        <w:t xml:space="preserve"> </w:t>
      </w:r>
      <w:r>
        <w:rPr>
          <w:rFonts w:ascii="Tubular Hollow" w:hAnsi="Tubular Hollow"/>
          <w:sz w:val="200"/>
          <w:szCs w:val="200"/>
        </w:rPr>
        <w:t>Q</w:t>
      </w:r>
      <w:r w:rsidR="00CB3D60" w:rsidRPr="00866970">
        <w:rPr>
          <w:rFonts w:ascii="Tubular Hollow" w:hAnsi="Tubular Hollow"/>
          <w:sz w:val="200"/>
          <w:szCs w:val="200"/>
        </w:rPr>
        <w:t xml:space="preserve">  </w:t>
      </w:r>
      <w:r>
        <w:rPr>
          <w:rFonts w:ascii="Andika" w:hAnsi="Andika" w:cs="Andika"/>
          <w:sz w:val="200"/>
          <w:szCs w:val="200"/>
        </w:rPr>
        <w:t>Q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>
        <w:rPr>
          <w:rFonts w:ascii="Maternellecolor creuse" w:hAnsi="Maternellecolor creuse"/>
          <w:noProof/>
          <w:sz w:val="144"/>
          <w:szCs w:val="144"/>
        </w:rPr>
        <w:t xml:space="preserve"> </w:t>
      </w:r>
    </w:p>
    <w:p w:rsidR="00C74BAA" w:rsidRDefault="00FB0282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32B9D919" wp14:editId="3708D3C1">
            <wp:extent cx="6915150" cy="3856297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23949" cy="3861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FB0282">
        <w:rPr>
          <w:rFonts w:ascii="Andika" w:hAnsi="Andika" w:cs="Andika"/>
          <w:b/>
          <w:bCs/>
        </w:rPr>
        <w:t>Q</w:t>
      </w:r>
      <w:r w:rsidR="00C74BAA">
        <w:rPr>
          <w:rFonts w:ascii="Andika" w:hAnsi="Andika" w:cs="Andika"/>
          <w:b/>
          <w:bCs/>
        </w:rPr>
        <w:t xml:space="preserve">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FB0282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O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F17FEC" w:rsidRDefault="00F17FEC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Default="00FB0282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 wp14:anchorId="0C5BD645" wp14:editId="60821B3C">
            <wp:extent cx="7048500" cy="4046811"/>
            <wp:effectExtent l="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64908" cy="405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FB0282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01DA5827" wp14:editId="307470FD">
            <wp:extent cx="6983730" cy="4009039"/>
            <wp:effectExtent l="0" t="0" r="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83730" cy="4009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1094F"/>
    <w:rsid w:val="00073785"/>
    <w:rsid w:val="001122B7"/>
    <w:rsid w:val="001509B0"/>
    <w:rsid w:val="00200ABC"/>
    <w:rsid w:val="002E0DC0"/>
    <w:rsid w:val="0068215D"/>
    <w:rsid w:val="007004FE"/>
    <w:rsid w:val="00866970"/>
    <w:rsid w:val="0094085C"/>
    <w:rsid w:val="009C5ABF"/>
    <w:rsid w:val="00B10C55"/>
    <w:rsid w:val="00B429ED"/>
    <w:rsid w:val="00C47185"/>
    <w:rsid w:val="00C61CA5"/>
    <w:rsid w:val="00C70BB4"/>
    <w:rsid w:val="00C74BAA"/>
    <w:rsid w:val="00C76C25"/>
    <w:rsid w:val="00CB3D60"/>
    <w:rsid w:val="00CC5A05"/>
    <w:rsid w:val="00D8198B"/>
    <w:rsid w:val="00E6454D"/>
    <w:rsid w:val="00F17FEC"/>
    <w:rsid w:val="00F84D43"/>
    <w:rsid w:val="00FB0282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2013-10-31T13:43:00Z</dcterms:created>
  <dcterms:modified xsi:type="dcterms:W3CDTF">2013-10-31T13:43:00Z</dcterms:modified>
</cp:coreProperties>
</file>